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9E" w:rsidRDefault="00062D9E" w:rsidP="00062D9E">
      <w:pPr>
        <w:pStyle w:val="Heading4"/>
        <w:jc w:val="left"/>
        <w:rPr>
          <w:rFonts w:ascii="Franklin Gothic Demi" w:hAnsi="Franklin Gothic Demi"/>
          <w:b w:val="0"/>
          <w:sz w:val="34"/>
          <w:szCs w:val="34"/>
        </w:rPr>
      </w:pPr>
      <w:r>
        <w:rPr>
          <w:rFonts w:ascii="Franklin Gothic Demi" w:hAnsi="Franklin Gothic Demi"/>
          <w:b w:val="0"/>
          <w:sz w:val="34"/>
          <w:szCs w:val="34"/>
        </w:rPr>
        <w:t>Lincoln: The Constitution and the Civil War</w:t>
      </w:r>
    </w:p>
    <w:p w:rsidR="00062D9E" w:rsidRPr="00062D9E" w:rsidRDefault="00062D9E" w:rsidP="00062D9E">
      <w:pPr>
        <w:pStyle w:val="Heading4"/>
        <w:jc w:val="left"/>
        <w:rPr>
          <w:rFonts w:ascii="Franklin Gothic Demi" w:hAnsi="Franklin Gothic Demi"/>
          <w:b w:val="0"/>
          <w:bCs w:val="0"/>
          <w:sz w:val="34"/>
          <w:szCs w:val="34"/>
        </w:rPr>
      </w:pPr>
      <w:r>
        <w:rPr>
          <w:rFonts w:ascii="Franklin Gothic Demi" w:hAnsi="Franklin Gothic Demi"/>
          <w:b w:val="0"/>
          <w:bCs w:val="0"/>
          <w:sz w:val="34"/>
          <w:szCs w:val="34"/>
        </w:rPr>
        <w:t>Required Programming Form</w:t>
      </w:r>
      <w:r>
        <w:rPr>
          <w:rFonts w:ascii="Franklin Gothic Demi" w:hAnsi="Franklin Gothic Demi"/>
          <w:b w:val="0"/>
          <w:bCs w:val="0"/>
          <w:sz w:val="34"/>
          <w:szCs w:val="34"/>
        </w:rPr>
        <w:br/>
      </w:r>
    </w:p>
    <w:tbl>
      <w:tblPr>
        <w:tblW w:w="0" w:type="auto"/>
        <w:shd w:val="solid" w:color="auto" w:fill="auto"/>
        <w:tblLook w:val="04A0"/>
      </w:tblPr>
      <w:tblGrid>
        <w:gridCol w:w="9576"/>
      </w:tblGrid>
      <w:tr w:rsidR="00062D9E" w:rsidRPr="00246523" w:rsidTr="00246523">
        <w:tc>
          <w:tcPr>
            <w:tcW w:w="9576" w:type="dxa"/>
            <w:shd w:val="solid" w:color="auto" w:fill="auto"/>
          </w:tcPr>
          <w:p w:rsidR="00062D9E" w:rsidRPr="00246523" w:rsidRDefault="00062D9E" w:rsidP="002A12A9">
            <w:pPr>
              <w:spacing w:after="0" w:line="240" w:lineRule="auto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t xml:space="preserve">Please return this form to the ALA Public Programs Office no later than one month prior to the start of your exhibition display period. </w:t>
            </w:r>
            <w:r w:rsidRPr="00246523">
              <w:rPr>
                <w:rFonts w:ascii="Franklin Gothic Demi" w:hAnsi="Franklin Gothic Demi"/>
                <w:bCs/>
              </w:rPr>
              <w:t>You may fax your completed form to the ALA Public Programs Office a</w:t>
            </w:r>
            <w:r w:rsidR="00FB008D" w:rsidRPr="00246523">
              <w:rPr>
                <w:rFonts w:ascii="Franklin Gothic Demi" w:hAnsi="Franklin Gothic Demi"/>
                <w:bCs/>
              </w:rPr>
              <w:t xml:space="preserve">t (312) 280-5759 or e-mail </w:t>
            </w:r>
            <w:r w:rsidR="009D2454" w:rsidRPr="00246523">
              <w:rPr>
                <w:rFonts w:ascii="Franklin Gothic Demi" w:hAnsi="Franklin Gothic Demi"/>
                <w:bCs/>
              </w:rPr>
              <w:t>a PDF</w:t>
            </w:r>
            <w:r w:rsidRPr="00246523">
              <w:rPr>
                <w:rFonts w:ascii="Franklin Gothic Demi" w:hAnsi="Franklin Gothic Demi"/>
                <w:bCs/>
              </w:rPr>
              <w:t xml:space="preserve"> to</w:t>
            </w:r>
            <w:r w:rsidR="002A12A9">
              <w:rPr>
                <w:rFonts w:ascii="Franklin Gothic Demi" w:hAnsi="Franklin Gothic Demi"/>
                <w:bCs/>
              </w:rPr>
              <w:t xml:space="preserve"> </w:t>
            </w:r>
            <w:r w:rsidR="002A12A9" w:rsidRPr="002A12A9">
              <w:rPr>
                <w:rFonts w:ascii="Franklin Gothic Demi" w:hAnsi="Franklin Gothic Demi"/>
                <w:bCs/>
              </w:rPr>
              <w:t>publicprograms@ala.org</w:t>
            </w:r>
            <w:r w:rsidRPr="00246523">
              <w:rPr>
                <w:rFonts w:ascii="Franklin Gothic Demi" w:hAnsi="Franklin Gothic Demi"/>
                <w:bCs/>
              </w:rPr>
              <w:t>.</w:t>
            </w:r>
          </w:p>
        </w:tc>
      </w:tr>
    </w:tbl>
    <w:p w:rsidR="00062D9E" w:rsidRPr="00062D9E" w:rsidRDefault="00062D9E" w:rsidP="00062D9E">
      <w:pPr>
        <w:pStyle w:val="Heading2"/>
        <w:rPr>
          <w:rFonts w:ascii="Franklin Gothic Demi" w:hAnsi="Franklin Gothic Demi"/>
          <w:b w:val="0"/>
          <w:bCs w:val="0"/>
          <w:color w:val="auto"/>
          <w:sz w:val="24"/>
          <w:szCs w:val="24"/>
        </w:rPr>
      </w:pPr>
    </w:p>
    <w:p w:rsidR="00062D9E" w:rsidRDefault="00062D9E" w:rsidP="00062D9E">
      <w:pPr>
        <w:rPr>
          <w:rFonts w:ascii="Franklin Gothic Demi" w:hAnsi="Franklin Gothic Demi"/>
        </w:rPr>
      </w:pPr>
      <w:r w:rsidRPr="00062D9E">
        <w:rPr>
          <w:rFonts w:ascii="Franklin Gothic Demi" w:hAnsi="Franklin Gothic Demi"/>
        </w:rPr>
        <w:t>Please type or print clearly: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510"/>
        <w:gridCol w:w="900"/>
        <w:gridCol w:w="990"/>
        <w:gridCol w:w="810"/>
        <w:gridCol w:w="1188"/>
      </w:tblGrid>
      <w:tr w:rsidR="004F2240" w:rsidRPr="00246523" w:rsidTr="0024652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E2E88" w:rsidRPr="00246523" w:rsidRDefault="007E2E88" w:rsidP="00246523">
            <w:pPr>
              <w:spacing w:after="0" w:line="240" w:lineRule="auto"/>
              <w:jc w:val="right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t>Project director: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88" w:rsidRPr="00246523" w:rsidRDefault="007E2E88" w:rsidP="00246523">
            <w:pPr>
              <w:spacing w:after="0" w:line="240" w:lineRule="auto"/>
              <w:rPr>
                <w:rFonts w:ascii="Franklin Gothic Demi" w:hAnsi="Franklin Gothic Demi"/>
              </w:rPr>
            </w:pPr>
          </w:p>
        </w:tc>
      </w:tr>
      <w:tr w:rsidR="004F2240" w:rsidRPr="00246523" w:rsidTr="0024652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E2E88" w:rsidRPr="00246523" w:rsidRDefault="007E2E88" w:rsidP="00246523">
            <w:pPr>
              <w:spacing w:after="0" w:line="240" w:lineRule="auto"/>
              <w:jc w:val="right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br/>
              <w:t>Site name: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E88" w:rsidRPr="00246523" w:rsidRDefault="007E2E88" w:rsidP="00246523">
            <w:pPr>
              <w:spacing w:after="0" w:line="240" w:lineRule="auto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br/>
            </w:r>
          </w:p>
        </w:tc>
      </w:tr>
      <w:tr w:rsidR="004F2240" w:rsidRPr="00246523" w:rsidTr="0024652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E2E88" w:rsidRPr="00246523" w:rsidRDefault="007E2E88" w:rsidP="00246523">
            <w:pPr>
              <w:spacing w:after="0" w:line="240" w:lineRule="auto"/>
              <w:jc w:val="right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br/>
              <w:t>Address: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E88" w:rsidRPr="00246523" w:rsidRDefault="007E2E88" w:rsidP="00246523">
            <w:pPr>
              <w:spacing w:after="0" w:line="240" w:lineRule="auto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br/>
            </w:r>
          </w:p>
        </w:tc>
      </w:tr>
      <w:tr w:rsidR="004F2240" w:rsidRPr="00246523" w:rsidTr="0024652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062D9E" w:rsidRPr="00246523" w:rsidRDefault="007E2E88" w:rsidP="00246523">
            <w:pPr>
              <w:spacing w:after="0" w:line="240" w:lineRule="auto"/>
              <w:jc w:val="right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br/>
            </w:r>
            <w:r w:rsidR="00062D9E" w:rsidRPr="00246523">
              <w:rPr>
                <w:rFonts w:ascii="Franklin Gothic Demi" w:hAnsi="Franklin Gothic Demi"/>
              </w:rPr>
              <w:t>City: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D9E" w:rsidRPr="00246523" w:rsidRDefault="007E2E88" w:rsidP="00246523">
            <w:pPr>
              <w:spacing w:after="0" w:line="240" w:lineRule="auto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D9E" w:rsidRPr="00246523" w:rsidRDefault="007E2E88" w:rsidP="00246523">
            <w:pPr>
              <w:spacing w:after="0" w:line="240" w:lineRule="auto"/>
              <w:jc w:val="right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br/>
            </w:r>
            <w:r w:rsidR="00062D9E" w:rsidRPr="00246523">
              <w:rPr>
                <w:rFonts w:ascii="Franklin Gothic Demi" w:hAnsi="Franklin Gothic Demi"/>
              </w:rPr>
              <w:t>State: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D9E" w:rsidRPr="00246523" w:rsidRDefault="007E2E88" w:rsidP="00246523">
            <w:pPr>
              <w:spacing w:after="0" w:line="240" w:lineRule="auto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D9E" w:rsidRPr="00246523" w:rsidRDefault="007E2E88" w:rsidP="00246523">
            <w:pPr>
              <w:spacing w:after="0" w:line="240" w:lineRule="auto"/>
              <w:jc w:val="right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br/>
            </w:r>
            <w:r w:rsidR="00062D9E" w:rsidRPr="00246523">
              <w:rPr>
                <w:rFonts w:ascii="Franklin Gothic Demi" w:hAnsi="Franklin Gothic Demi"/>
              </w:rPr>
              <w:t>Zip: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D9E" w:rsidRPr="00246523" w:rsidRDefault="007E2E88" w:rsidP="00246523">
            <w:pPr>
              <w:spacing w:after="0" w:line="240" w:lineRule="auto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br/>
            </w:r>
          </w:p>
        </w:tc>
      </w:tr>
      <w:tr w:rsidR="007E2E88" w:rsidRPr="00246523" w:rsidTr="00246523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E88" w:rsidRPr="00246523" w:rsidRDefault="007E2E88" w:rsidP="00246523">
            <w:pPr>
              <w:spacing w:after="0" w:line="240" w:lineRule="auto"/>
              <w:jc w:val="right"/>
              <w:rPr>
                <w:rFonts w:ascii="Franklin Gothic Demi" w:hAnsi="Franklin Gothic Demi"/>
              </w:rPr>
            </w:pPr>
          </w:p>
        </w:tc>
      </w:tr>
      <w:tr w:rsidR="007E2E88" w:rsidRPr="00246523" w:rsidTr="0024652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E2E88" w:rsidRPr="00246523" w:rsidRDefault="007E2E88" w:rsidP="00246523">
            <w:pPr>
              <w:spacing w:after="0" w:line="240" w:lineRule="auto"/>
              <w:jc w:val="right"/>
              <w:rPr>
                <w:rFonts w:ascii="Franklin Gothic Demi" w:hAnsi="Franklin Gothic Demi"/>
              </w:rPr>
            </w:pPr>
            <w:r w:rsidRPr="00246523">
              <w:rPr>
                <w:rFonts w:ascii="Franklin Gothic Demi" w:hAnsi="Franklin Gothic Demi"/>
              </w:rPr>
              <w:t>Dates of exhibit:</w:t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88" w:rsidRPr="00246523" w:rsidRDefault="007E2E88" w:rsidP="00246523">
            <w:pPr>
              <w:spacing w:after="0" w:line="240" w:lineRule="auto"/>
              <w:rPr>
                <w:rFonts w:ascii="Franklin Gothic Demi" w:hAnsi="Franklin Gothic Demi"/>
              </w:rPr>
            </w:pPr>
          </w:p>
        </w:tc>
      </w:tr>
    </w:tbl>
    <w:p w:rsidR="00062D9E" w:rsidRPr="007E2E88" w:rsidRDefault="00062D9E" w:rsidP="00062D9E">
      <w:pPr>
        <w:rPr>
          <w:rFonts w:ascii="Garamond" w:hAnsi="Garamond"/>
          <w:sz w:val="24"/>
          <w:szCs w:val="24"/>
        </w:rPr>
      </w:pPr>
    </w:p>
    <w:p w:rsidR="007E2E88" w:rsidRPr="007E2E88" w:rsidRDefault="007E2E88" w:rsidP="00062D9E">
      <w:pPr>
        <w:rPr>
          <w:rFonts w:ascii="Franklin Gothic Demi" w:hAnsi="Franklin Gothic Demi"/>
        </w:rPr>
      </w:pPr>
      <w:r w:rsidRPr="007E2E88">
        <w:rPr>
          <w:rFonts w:ascii="Franklin Gothic Demi" w:hAnsi="Franklin Gothic Demi"/>
        </w:rPr>
        <w:t>The minimum programming requirements for exhibit hosts include an opening event for “Lincoln: The Constitution and the Civil War” and two humanities-oriented public programs related to exhibition themes</w:t>
      </w:r>
      <w:r w:rsidR="00457155">
        <w:rPr>
          <w:rFonts w:ascii="Franklin Gothic Demi" w:hAnsi="Franklin Gothic Demi"/>
        </w:rPr>
        <w:t xml:space="preserve"> and presented by qualified scholars</w:t>
      </w:r>
      <w:r w:rsidRPr="007E2E88">
        <w:rPr>
          <w:rFonts w:ascii="Franklin Gothic Demi" w:hAnsi="Franklin Gothic Demi"/>
        </w:rPr>
        <w:t>. The opening event and one humanities program may be combined.</w:t>
      </w:r>
    </w:p>
    <w:p w:rsidR="007E2E88" w:rsidRPr="007E2E88" w:rsidRDefault="00E01590" w:rsidP="00062D9E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Please confirm</w:t>
      </w:r>
      <w:r w:rsidR="007E2E88" w:rsidRPr="007E2E88">
        <w:rPr>
          <w:rFonts w:ascii="Franklin Gothic Demi" w:hAnsi="Franklin Gothic Demi"/>
        </w:rPr>
        <w:t xml:space="preserve"> your program plans below</w:t>
      </w:r>
      <w:r w:rsidR="00294037">
        <w:rPr>
          <w:rFonts w:ascii="Franklin Gothic Demi" w:hAnsi="Franklin Gothic Demi"/>
        </w:rPr>
        <w:t xml:space="preserve"> (include program title, format, program description, and the names and qualifications of </w:t>
      </w:r>
      <w:r>
        <w:rPr>
          <w:rFonts w:ascii="Franklin Gothic Demi" w:hAnsi="Franklin Gothic Demi"/>
        </w:rPr>
        <w:t>presenting scholars</w:t>
      </w:r>
      <w:r w:rsidR="00294037">
        <w:rPr>
          <w:rFonts w:ascii="Franklin Gothic Demi" w:hAnsi="Franklin Gothic Demi"/>
        </w:rPr>
        <w:t xml:space="preserve">). Please </w:t>
      </w:r>
      <w:r w:rsidR="007E2E88">
        <w:rPr>
          <w:rFonts w:ascii="Franklin Gothic Demi" w:hAnsi="Franklin Gothic Demi"/>
        </w:rPr>
        <w:t>at</w:t>
      </w:r>
      <w:r w:rsidR="00294037">
        <w:rPr>
          <w:rFonts w:ascii="Franklin Gothic Demi" w:hAnsi="Franklin Gothic Demi"/>
        </w:rPr>
        <w:t>tach additional pages if needed</w:t>
      </w:r>
      <w:r w:rsidR="007E2E88" w:rsidRPr="007E2E88">
        <w:rPr>
          <w:rFonts w:ascii="Franklin Gothic Demi" w:hAnsi="Franklin Gothic Demi"/>
        </w:rPr>
        <w:t>:</w:t>
      </w:r>
    </w:p>
    <w:sectPr w:rsidR="007E2E88" w:rsidRPr="007E2E88" w:rsidSect="0088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FED"/>
    <w:rsid w:val="00062D9E"/>
    <w:rsid w:val="001D591E"/>
    <w:rsid w:val="00246523"/>
    <w:rsid w:val="00294037"/>
    <w:rsid w:val="002A12A9"/>
    <w:rsid w:val="00457155"/>
    <w:rsid w:val="004F2240"/>
    <w:rsid w:val="005C4F28"/>
    <w:rsid w:val="007E2E88"/>
    <w:rsid w:val="00887653"/>
    <w:rsid w:val="00910FED"/>
    <w:rsid w:val="00986D63"/>
    <w:rsid w:val="009D2454"/>
    <w:rsid w:val="00A722EB"/>
    <w:rsid w:val="00CD6462"/>
    <w:rsid w:val="00E01590"/>
    <w:rsid w:val="00EA6296"/>
    <w:rsid w:val="00F60798"/>
    <w:rsid w:val="00FB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5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D9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62D9E"/>
    <w:pPr>
      <w:keepNext/>
      <w:spacing w:after="0" w:line="240" w:lineRule="auto"/>
      <w:jc w:val="center"/>
      <w:outlineLvl w:val="3"/>
    </w:pPr>
    <w:rPr>
      <w:rFonts w:ascii="Arial Narrow" w:eastAsia="Arial Unicode MS" w:hAnsi="Arial Narrow" w:cs="Arial Unicode MS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2D9E"/>
    <w:rPr>
      <w:rFonts w:ascii="Arial Narrow" w:eastAsia="Arial Unicode MS" w:hAnsi="Arial Narrow" w:cs="Arial Unicode MS"/>
      <w:b/>
      <w:bCs/>
      <w:sz w:val="36"/>
      <w:szCs w:val="20"/>
    </w:rPr>
  </w:style>
  <w:style w:type="table" w:styleId="TableGrid">
    <w:name w:val="Table Grid"/>
    <w:basedOn w:val="TableNormal"/>
    <w:uiPriority w:val="59"/>
    <w:rsid w:val="0006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62D9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Dominiak</dc:creator>
  <cp:keywords/>
  <dc:description/>
  <cp:lastModifiedBy>brussell</cp:lastModifiedBy>
  <cp:revision>2</cp:revision>
  <cp:lastPrinted>2011-07-20T19:25:00Z</cp:lastPrinted>
  <dcterms:created xsi:type="dcterms:W3CDTF">2014-05-06T17:51:00Z</dcterms:created>
  <dcterms:modified xsi:type="dcterms:W3CDTF">2014-05-06T17:51:00Z</dcterms:modified>
</cp:coreProperties>
</file>